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D60" w:rsidRDefault="00A60D60" w:rsidP="00A60D60">
      <w:pPr>
        <w:pStyle w:val="3"/>
        <w:spacing w:before="0" w:line="240" w:lineRule="auto"/>
        <w:jc w:val="center"/>
        <w:rPr>
          <w:b w:val="0"/>
          <w:caps/>
          <w:sz w:val="24"/>
          <w:szCs w:val="24"/>
        </w:rPr>
      </w:pPr>
      <w:r>
        <w:rPr>
          <w:b w:val="0"/>
          <w:sz w:val="24"/>
          <w:szCs w:val="24"/>
        </w:rPr>
        <w:t xml:space="preserve">О </w:t>
      </w:r>
      <w:r>
        <w:rPr>
          <w:b w:val="0"/>
          <w:caps/>
          <w:sz w:val="24"/>
          <w:szCs w:val="24"/>
        </w:rPr>
        <w:t xml:space="preserve"> приеме предложений</w:t>
      </w:r>
    </w:p>
    <w:p w:rsidR="00A60D60" w:rsidRDefault="00A60D60" w:rsidP="00A60D60">
      <w:pPr>
        <w:pStyle w:val="3"/>
        <w:spacing w:before="0" w:line="240" w:lineRule="auto"/>
        <w:jc w:val="center"/>
        <w:rPr>
          <w:b w:val="0"/>
          <w:caps/>
          <w:sz w:val="24"/>
          <w:szCs w:val="24"/>
        </w:rPr>
      </w:pPr>
      <w:r>
        <w:rPr>
          <w:b w:val="0"/>
          <w:caps/>
          <w:sz w:val="24"/>
          <w:szCs w:val="24"/>
        </w:rPr>
        <w:t>по кандидатурам членов участковых избирательных комиссиЙ с правом решающего голоса</w:t>
      </w:r>
    </w:p>
    <w:p w:rsidR="00A60D60" w:rsidRDefault="00A60D60" w:rsidP="00A60D60">
      <w:pPr>
        <w:pStyle w:val="3"/>
        <w:spacing w:before="0" w:line="240" w:lineRule="auto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(В РЕЗЕРВ СОСТАВОВ УЧАСТКОВЫХ КОМИССИЙ)</w:t>
      </w:r>
    </w:p>
    <w:p w:rsidR="00A60D60" w:rsidRDefault="00A60D60" w:rsidP="00A60D60">
      <w:pPr>
        <w:rPr>
          <w:sz w:val="24"/>
        </w:rPr>
      </w:pPr>
    </w:p>
    <w:p w:rsidR="00A60D60" w:rsidRDefault="00A60D60" w:rsidP="00A60D60">
      <w:pPr>
        <w:pStyle w:val="21"/>
        <w:rPr>
          <w:sz w:val="24"/>
          <w:szCs w:val="24"/>
        </w:rPr>
      </w:pPr>
      <w:r>
        <w:rPr>
          <w:sz w:val="24"/>
          <w:szCs w:val="24"/>
        </w:rPr>
        <w:t xml:space="preserve">Руководствуясь   статьями 22,  27 от 12.06.2002 года № 67-ФЗ Федерального закона «Об основных гарантиях избирательных прав и права на участие в референдуме граждан Российской Федерации» избирательная комиссия </w:t>
      </w:r>
      <w:proofErr w:type="spellStart"/>
      <w:r>
        <w:rPr>
          <w:sz w:val="24"/>
          <w:szCs w:val="24"/>
        </w:rPr>
        <w:t>Ужурского</w:t>
      </w:r>
      <w:proofErr w:type="spellEnd"/>
      <w:r>
        <w:rPr>
          <w:sz w:val="24"/>
          <w:szCs w:val="24"/>
        </w:rPr>
        <w:t xml:space="preserve"> района Красноярского края объявляет прием предложений по кандидатурам для назначения членов участковых избирательных комиссий с правом решающего голоса (в резерв составов участковых комиссий).  </w:t>
      </w:r>
    </w:p>
    <w:p w:rsidR="00A60D60" w:rsidRDefault="00A60D60" w:rsidP="00A60D60">
      <w:pPr>
        <w:pStyle w:val="21"/>
        <w:ind w:firstLine="0"/>
        <w:rPr>
          <w:i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60D60" w:rsidRDefault="00A60D60" w:rsidP="00A60D60">
      <w:pPr>
        <w:pStyle w:val="a4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Прием документов осуществляется в течение 30 дней со дня опубликования настоящего сообщения.    </w:t>
      </w:r>
    </w:p>
    <w:p w:rsidR="00A60D60" w:rsidRDefault="00A60D60" w:rsidP="00A60D60">
      <w:pPr>
        <w:pStyle w:val="21"/>
        <w:rPr>
          <w:sz w:val="24"/>
          <w:szCs w:val="24"/>
        </w:rPr>
      </w:pPr>
      <w:r>
        <w:rPr>
          <w:sz w:val="24"/>
          <w:szCs w:val="24"/>
        </w:rPr>
        <w:t xml:space="preserve">При внесении предложения (предложений) по кандидатурам для назначения членов участковых избирательных комиссий с правом решающего голоса (в резерв составов участковых комиссий) необходимо представить: </w:t>
      </w:r>
    </w:p>
    <w:p w:rsidR="00A60D60" w:rsidRDefault="00A60D60" w:rsidP="00A60D60">
      <w:pPr>
        <w:pStyle w:val="21"/>
        <w:rPr>
          <w:sz w:val="24"/>
          <w:szCs w:val="24"/>
        </w:rPr>
      </w:pPr>
    </w:p>
    <w:p w:rsidR="00A60D60" w:rsidRDefault="00A60D60" w:rsidP="00A60D60">
      <w:pPr>
        <w:pStyle w:val="2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Для политических партий, их региональных отделений, иных структурных подразделений </w:t>
      </w:r>
    </w:p>
    <w:p w:rsidR="00A60D60" w:rsidRDefault="00A60D60" w:rsidP="00A60D60">
      <w:pPr>
        <w:autoSpaceDE w:val="0"/>
        <w:autoSpaceDN w:val="0"/>
        <w:adjustRightInd w:val="0"/>
        <w:ind w:firstLine="540"/>
        <w:jc w:val="both"/>
        <w:rPr>
          <w:sz w:val="24"/>
        </w:rPr>
      </w:pPr>
      <w:r>
        <w:rPr>
          <w:sz w:val="24"/>
        </w:rPr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состав участковых избирательных комиссий оформленное в соответствии с требованиями устава политической партии.</w:t>
      </w:r>
    </w:p>
    <w:p w:rsidR="00A60D60" w:rsidRDefault="00A60D60" w:rsidP="00A60D60">
      <w:pPr>
        <w:autoSpaceDE w:val="0"/>
        <w:autoSpaceDN w:val="0"/>
        <w:adjustRightInd w:val="0"/>
        <w:ind w:firstLine="540"/>
        <w:jc w:val="both"/>
        <w:rPr>
          <w:sz w:val="24"/>
        </w:rPr>
      </w:pPr>
      <w:r>
        <w:rPr>
          <w:sz w:val="24"/>
        </w:rPr>
        <w:t xml:space="preserve">2. </w:t>
      </w:r>
      <w:proofErr w:type="gramStart"/>
      <w:r>
        <w:rPr>
          <w:sz w:val="24"/>
        </w:rPr>
        <w:t>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состав участковых избирательных комиссий о делегировании указанных полномочий, оформленное в соответствии с требованиями устава.</w:t>
      </w:r>
      <w:proofErr w:type="gramEnd"/>
    </w:p>
    <w:p w:rsidR="00A60D60" w:rsidRDefault="00A60D60" w:rsidP="00A60D60">
      <w:pPr>
        <w:autoSpaceDE w:val="0"/>
        <w:autoSpaceDN w:val="0"/>
        <w:adjustRightInd w:val="0"/>
        <w:outlineLvl w:val="2"/>
        <w:rPr>
          <w:sz w:val="16"/>
          <w:szCs w:val="16"/>
        </w:rPr>
      </w:pPr>
    </w:p>
    <w:p w:rsidR="00A60D60" w:rsidRDefault="00A60D60" w:rsidP="00A60D60">
      <w:pPr>
        <w:autoSpaceDE w:val="0"/>
        <w:autoSpaceDN w:val="0"/>
        <w:adjustRightInd w:val="0"/>
        <w:outlineLvl w:val="2"/>
        <w:rPr>
          <w:b/>
          <w:sz w:val="24"/>
        </w:rPr>
      </w:pPr>
      <w:r>
        <w:rPr>
          <w:b/>
          <w:sz w:val="24"/>
        </w:rPr>
        <w:t>Для иных общественных объединений</w:t>
      </w:r>
    </w:p>
    <w:p w:rsidR="00A60D60" w:rsidRDefault="00A60D60" w:rsidP="00A60D60">
      <w:pPr>
        <w:autoSpaceDE w:val="0"/>
        <w:autoSpaceDN w:val="0"/>
        <w:adjustRightInd w:val="0"/>
        <w:ind w:firstLine="540"/>
        <w:jc w:val="both"/>
        <w:rPr>
          <w:b/>
          <w:sz w:val="16"/>
          <w:szCs w:val="16"/>
        </w:rPr>
      </w:pPr>
    </w:p>
    <w:p w:rsidR="00A60D60" w:rsidRDefault="00A60D60" w:rsidP="00A60D60">
      <w:pPr>
        <w:autoSpaceDE w:val="0"/>
        <w:autoSpaceDN w:val="0"/>
        <w:adjustRightInd w:val="0"/>
        <w:ind w:firstLine="540"/>
        <w:jc w:val="both"/>
        <w:rPr>
          <w:sz w:val="24"/>
        </w:rPr>
      </w:pPr>
      <w:r>
        <w:rPr>
          <w:sz w:val="24"/>
        </w:rPr>
        <w:t>1. 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A60D60" w:rsidRDefault="00A60D60" w:rsidP="00A60D60">
      <w:pPr>
        <w:autoSpaceDE w:val="0"/>
        <w:autoSpaceDN w:val="0"/>
        <w:adjustRightInd w:val="0"/>
        <w:ind w:firstLine="540"/>
        <w:jc w:val="both"/>
        <w:rPr>
          <w:sz w:val="24"/>
        </w:rPr>
      </w:pPr>
      <w:r>
        <w:rPr>
          <w:sz w:val="24"/>
        </w:rPr>
        <w:t xml:space="preserve">2. </w:t>
      </w:r>
      <w:proofErr w:type="gramStart"/>
      <w:r>
        <w:rPr>
          <w:sz w:val="24"/>
        </w:rPr>
        <w:t>Решение полномочного (руководящего или иного) органа общественного объединения о внесении предложения о кандидатурах в состав избирательных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  <w:proofErr w:type="gramEnd"/>
    </w:p>
    <w:p w:rsidR="00A60D60" w:rsidRDefault="00A60D60" w:rsidP="00A60D60">
      <w:pPr>
        <w:autoSpaceDE w:val="0"/>
        <w:autoSpaceDN w:val="0"/>
        <w:adjustRightInd w:val="0"/>
        <w:ind w:firstLine="540"/>
        <w:jc w:val="both"/>
        <w:rPr>
          <w:sz w:val="24"/>
        </w:rPr>
      </w:pPr>
      <w:r>
        <w:rPr>
          <w:sz w:val="24"/>
        </w:rPr>
        <w:t xml:space="preserve">3. </w:t>
      </w:r>
      <w:proofErr w:type="gramStart"/>
      <w:r>
        <w:rPr>
          <w:sz w:val="24"/>
        </w:rPr>
        <w:t>Если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пункте 2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состав участковых избирательных комиссий, о делегировании таких полномочий и решение органа, которому делегированы эти полномочия, о внесении</w:t>
      </w:r>
      <w:proofErr w:type="gramEnd"/>
      <w:r>
        <w:rPr>
          <w:sz w:val="24"/>
        </w:rPr>
        <w:t xml:space="preserve"> предложений в состав участковых избирательных комиссий.</w:t>
      </w:r>
    </w:p>
    <w:p w:rsidR="00A60D60" w:rsidRDefault="00A60D60" w:rsidP="00A60D60">
      <w:pPr>
        <w:autoSpaceDE w:val="0"/>
        <w:autoSpaceDN w:val="0"/>
        <w:adjustRightInd w:val="0"/>
        <w:outlineLvl w:val="2"/>
        <w:rPr>
          <w:b/>
          <w:sz w:val="16"/>
          <w:szCs w:val="16"/>
        </w:rPr>
      </w:pPr>
    </w:p>
    <w:p w:rsidR="00A60D60" w:rsidRDefault="00A60D60" w:rsidP="00A60D60">
      <w:pPr>
        <w:autoSpaceDE w:val="0"/>
        <w:autoSpaceDN w:val="0"/>
        <w:adjustRightInd w:val="0"/>
        <w:outlineLvl w:val="2"/>
        <w:rPr>
          <w:b/>
          <w:sz w:val="24"/>
        </w:rPr>
      </w:pPr>
      <w:r>
        <w:rPr>
          <w:b/>
          <w:sz w:val="24"/>
        </w:rPr>
        <w:t>Для иных субъектов права внесения кандидатур в состав</w:t>
      </w:r>
    </w:p>
    <w:p w:rsidR="00A60D60" w:rsidRDefault="00A60D60" w:rsidP="00A60D60">
      <w:pPr>
        <w:autoSpaceDE w:val="0"/>
        <w:autoSpaceDN w:val="0"/>
        <w:adjustRightInd w:val="0"/>
        <w:rPr>
          <w:b/>
          <w:sz w:val="24"/>
        </w:rPr>
      </w:pPr>
      <w:r>
        <w:rPr>
          <w:b/>
          <w:sz w:val="24"/>
        </w:rPr>
        <w:lastRenderedPageBreak/>
        <w:t>избирательных комиссий</w:t>
      </w:r>
    </w:p>
    <w:p w:rsidR="00A60D60" w:rsidRDefault="00A60D60" w:rsidP="00A60D60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A60D60" w:rsidRDefault="00A60D60" w:rsidP="00A60D6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 w:val="24"/>
        </w:rPr>
        <w:t>Решение представительного органа муниципального образования (оформленное согласно Уставу муниципального образования), протокол собрания избирателей по месту жительства, работы, службы, учебы.</w:t>
      </w:r>
    </w:p>
    <w:p w:rsidR="00A60D60" w:rsidRDefault="00A60D60" w:rsidP="00A60D60">
      <w:pPr>
        <w:autoSpaceDE w:val="0"/>
        <w:autoSpaceDN w:val="0"/>
        <w:adjustRightInd w:val="0"/>
        <w:ind w:firstLine="540"/>
        <w:jc w:val="both"/>
        <w:rPr>
          <w:b/>
          <w:sz w:val="24"/>
        </w:rPr>
      </w:pPr>
      <w:r>
        <w:rPr>
          <w:b/>
          <w:sz w:val="24"/>
        </w:rPr>
        <w:t>Кроме того, всеми  субъектами права внесения кандидатур должны быть представлены:</w:t>
      </w:r>
    </w:p>
    <w:p w:rsidR="00A60D60" w:rsidRDefault="00A60D60" w:rsidP="00A60D60">
      <w:pPr>
        <w:autoSpaceDE w:val="0"/>
        <w:autoSpaceDN w:val="0"/>
        <w:adjustRightInd w:val="0"/>
        <w:ind w:firstLine="540"/>
        <w:jc w:val="both"/>
        <w:rPr>
          <w:sz w:val="24"/>
        </w:rPr>
      </w:pPr>
      <w:r>
        <w:rPr>
          <w:sz w:val="24"/>
        </w:rPr>
        <w:t xml:space="preserve">1. Две фотографии лица, предлагаемого в состав участковой избирательной комиссии, размером 3 </w:t>
      </w:r>
      <w:proofErr w:type="spellStart"/>
      <w:r>
        <w:rPr>
          <w:sz w:val="24"/>
        </w:rPr>
        <w:t>x</w:t>
      </w:r>
      <w:proofErr w:type="spellEnd"/>
      <w:r>
        <w:rPr>
          <w:sz w:val="24"/>
        </w:rPr>
        <w:t xml:space="preserve"> </w:t>
      </w:r>
      <w:smartTag w:uri="urn:schemas-microsoft-com:office:smarttags" w:element="metricconverter">
        <w:smartTagPr>
          <w:attr w:name="ProductID" w:val="4 см"/>
        </w:smartTagPr>
        <w:r>
          <w:rPr>
            <w:sz w:val="24"/>
          </w:rPr>
          <w:t>4 см</w:t>
        </w:r>
      </w:smartTag>
      <w:r>
        <w:rPr>
          <w:sz w:val="24"/>
        </w:rPr>
        <w:t xml:space="preserve"> (без уголка).</w:t>
      </w:r>
    </w:p>
    <w:p w:rsidR="00A60D60" w:rsidRDefault="00A60D60" w:rsidP="00A60D60">
      <w:pPr>
        <w:autoSpaceDE w:val="0"/>
        <w:autoSpaceDN w:val="0"/>
        <w:adjustRightInd w:val="0"/>
        <w:ind w:firstLine="540"/>
        <w:jc w:val="both"/>
        <w:rPr>
          <w:sz w:val="24"/>
        </w:rPr>
      </w:pPr>
      <w:r>
        <w:rPr>
          <w:sz w:val="24"/>
        </w:rPr>
        <w:t>2. Письменное согласие гражданина Российской Федерации на его назначение в состав участковой  избирательной комиссии.</w:t>
      </w:r>
    </w:p>
    <w:p w:rsidR="00A60D60" w:rsidRDefault="00A60D60" w:rsidP="00A60D60">
      <w:pPr>
        <w:autoSpaceDE w:val="0"/>
        <w:autoSpaceDN w:val="0"/>
        <w:adjustRightInd w:val="0"/>
        <w:ind w:firstLine="540"/>
        <w:jc w:val="both"/>
        <w:rPr>
          <w:sz w:val="24"/>
        </w:rPr>
      </w:pPr>
      <w:r>
        <w:rPr>
          <w:sz w:val="24"/>
        </w:rPr>
        <w:t>3. 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участковой избирательной комиссии.</w:t>
      </w:r>
    </w:p>
    <w:p w:rsidR="00A60D60" w:rsidRDefault="00A60D60" w:rsidP="00A60D60">
      <w:pPr>
        <w:autoSpaceDE w:val="0"/>
        <w:autoSpaceDN w:val="0"/>
        <w:adjustRightInd w:val="0"/>
        <w:ind w:firstLine="540"/>
        <w:jc w:val="both"/>
        <w:rPr>
          <w:color w:val="222222"/>
          <w:szCs w:val="28"/>
        </w:rPr>
      </w:pPr>
      <w:r>
        <w:rPr>
          <w:sz w:val="24"/>
        </w:rPr>
        <w:t xml:space="preserve">4. </w:t>
      </w:r>
      <w:proofErr w:type="gramStart"/>
      <w:r>
        <w:rPr>
          <w:sz w:val="24"/>
        </w:rPr>
        <w:t>Копия документа лица, кандидатура которого предложена в состав участковой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</w:t>
      </w:r>
      <w:proofErr w:type="gramEnd"/>
      <w:r>
        <w:rPr>
          <w:sz w:val="24"/>
        </w:rPr>
        <w:t xml:space="preserve"> (</w:t>
      </w:r>
      <w:proofErr w:type="gramStart"/>
      <w:r>
        <w:rPr>
          <w:sz w:val="24"/>
        </w:rPr>
        <w:t>с указанием наименования учебного заведения), домохозяйка, временно неработающий).</w:t>
      </w:r>
      <w:r>
        <w:rPr>
          <w:color w:val="222222"/>
          <w:szCs w:val="28"/>
        </w:rPr>
        <w:t xml:space="preserve"> </w:t>
      </w:r>
      <w:proofErr w:type="gramEnd"/>
    </w:p>
    <w:p w:rsidR="00A60D60" w:rsidRDefault="00A60D60" w:rsidP="00A60D60">
      <w:pPr>
        <w:ind w:firstLine="540"/>
        <w:jc w:val="both"/>
        <w:rPr>
          <w:sz w:val="24"/>
        </w:rPr>
      </w:pPr>
      <w:r>
        <w:rPr>
          <w:sz w:val="24"/>
        </w:rPr>
        <w:t xml:space="preserve">Информация о перечне и образцах документов, необходимых для зачисления в   состав участковой  избирательной комиссии  размещена на официальном сайте Избирательной комиссии Красноярского края в информационно-телекоммуникационный сети «Интернет» </w:t>
      </w:r>
      <w:r>
        <w:rPr>
          <w:sz w:val="24"/>
          <w:lang w:val="en-US"/>
        </w:rPr>
        <w:t>http</w:t>
      </w:r>
      <w:r>
        <w:rPr>
          <w:sz w:val="24"/>
        </w:rPr>
        <w:t>://</w:t>
      </w:r>
      <w:r>
        <w:rPr>
          <w:sz w:val="24"/>
          <w:lang w:val="en-US"/>
        </w:rPr>
        <w:t>www</w:t>
      </w:r>
      <w:r>
        <w:rPr>
          <w:sz w:val="24"/>
        </w:rPr>
        <w:t>.</w:t>
      </w:r>
      <w:proofErr w:type="spellStart"/>
      <w:r>
        <w:rPr>
          <w:sz w:val="24"/>
          <w:lang w:val="en-US"/>
        </w:rPr>
        <w:t>krasnoyarsk</w:t>
      </w:r>
      <w:proofErr w:type="spellEnd"/>
      <w:r>
        <w:rPr>
          <w:sz w:val="24"/>
        </w:rPr>
        <w:t>.</w:t>
      </w:r>
      <w:proofErr w:type="spellStart"/>
      <w:r>
        <w:rPr>
          <w:sz w:val="24"/>
          <w:lang w:val="en-US"/>
        </w:rPr>
        <w:t>izbirkom</w:t>
      </w:r>
      <w:proofErr w:type="spellEnd"/>
      <w:r>
        <w:rPr>
          <w:sz w:val="24"/>
        </w:rPr>
        <w:t>.</w:t>
      </w:r>
      <w:proofErr w:type="spellStart"/>
      <w:r>
        <w:rPr>
          <w:sz w:val="24"/>
          <w:lang w:val="en-US"/>
        </w:rPr>
        <w:t>ru</w:t>
      </w:r>
      <w:proofErr w:type="spellEnd"/>
      <w:r>
        <w:rPr>
          <w:sz w:val="24"/>
        </w:rPr>
        <w:t xml:space="preserve">/ и на официальном сайте администрации </w:t>
      </w:r>
      <w:proofErr w:type="spellStart"/>
      <w:r>
        <w:rPr>
          <w:sz w:val="24"/>
        </w:rPr>
        <w:t>Ужурского</w:t>
      </w:r>
      <w:proofErr w:type="spellEnd"/>
      <w:r>
        <w:rPr>
          <w:sz w:val="24"/>
        </w:rPr>
        <w:t xml:space="preserve"> района </w:t>
      </w:r>
      <w:r>
        <w:rPr>
          <w:sz w:val="24"/>
          <w:lang w:val="en-US"/>
        </w:rPr>
        <w:t>http</w:t>
      </w:r>
      <w:r>
        <w:rPr>
          <w:sz w:val="24"/>
        </w:rPr>
        <w:t>://</w:t>
      </w:r>
      <w:r>
        <w:rPr>
          <w:sz w:val="24"/>
          <w:lang w:val="en-US"/>
        </w:rPr>
        <w:t>www</w:t>
      </w:r>
      <w:r>
        <w:rPr>
          <w:sz w:val="24"/>
        </w:rPr>
        <w:t>.</w:t>
      </w:r>
      <w:proofErr w:type="spellStart"/>
      <w:r>
        <w:rPr>
          <w:sz w:val="24"/>
          <w:lang w:val="en-US"/>
        </w:rPr>
        <w:t>rsuzhur</w:t>
      </w:r>
      <w:proofErr w:type="spellEnd"/>
      <w:r>
        <w:rPr>
          <w:sz w:val="24"/>
        </w:rPr>
        <w:t>.</w:t>
      </w:r>
      <w:proofErr w:type="spellStart"/>
      <w:r>
        <w:rPr>
          <w:sz w:val="24"/>
          <w:lang w:val="en-US"/>
        </w:rPr>
        <w:t>ru</w:t>
      </w:r>
      <w:proofErr w:type="spellEnd"/>
      <w:r>
        <w:rPr>
          <w:sz w:val="24"/>
        </w:rPr>
        <w:t>/.</w:t>
      </w:r>
    </w:p>
    <w:p w:rsidR="00A60D60" w:rsidRDefault="00A60D60" w:rsidP="00A60D60">
      <w:pPr>
        <w:spacing w:line="360" w:lineRule="atLeast"/>
        <w:jc w:val="both"/>
        <w:rPr>
          <w:sz w:val="24"/>
        </w:rPr>
      </w:pPr>
      <w:r>
        <w:rPr>
          <w:szCs w:val="28"/>
        </w:rPr>
        <w:t xml:space="preserve">     </w:t>
      </w:r>
      <w:r>
        <w:rPr>
          <w:sz w:val="24"/>
        </w:rPr>
        <w:t>Срок приема предложений</w:t>
      </w:r>
      <w:r>
        <w:rPr>
          <w:rFonts w:ascii="Trebuchet MS" w:hAnsi="Trebuchet MS"/>
          <w:sz w:val="24"/>
        </w:rPr>
        <w:t xml:space="preserve"> </w:t>
      </w:r>
      <w:r>
        <w:rPr>
          <w:sz w:val="24"/>
        </w:rPr>
        <w:t xml:space="preserve">  по 04 апреля по 03 мая 2018 года  включительно   по адресу </w:t>
      </w:r>
      <w:proofErr w:type="gramStart"/>
      <w:r>
        <w:rPr>
          <w:sz w:val="24"/>
        </w:rPr>
        <w:t>г</w:t>
      </w:r>
      <w:proofErr w:type="gramEnd"/>
      <w:r>
        <w:rPr>
          <w:sz w:val="24"/>
        </w:rPr>
        <w:t xml:space="preserve">. Ужур, ул. Ленина, 21-а, </w:t>
      </w:r>
      <w:proofErr w:type="spellStart"/>
      <w:r>
        <w:rPr>
          <w:sz w:val="24"/>
        </w:rPr>
        <w:t>каб</w:t>
      </w:r>
      <w:proofErr w:type="spellEnd"/>
      <w:r>
        <w:rPr>
          <w:sz w:val="24"/>
        </w:rPr>
        <w:t xml:space="preserve">. 207, </w:t>
      </w:r>
      <w:r>
        <w:rPr>
          <w:rFonts w:ascii="Trebuchet MS" w:hAnsi="Trebuchet MS"/>
          <w:sz w:val="24"/>
        </w:rPr>
        <w:t xml:space="preserve"> </w:t>
      </w:r>
      <w:r>
        <w:rPr>
          <w:rFonts w:ascii="Trebuchet MS" w:hAnsi="Trebuchet MS"/>
          <w:b/>
          <w:bCs/>
          <w:sz w:val="24"/>
        </w:rPr>
        <w:t xml:space="preserve">   </w:t>
      </w:r>
      <w:r>
        <w:rPr>
          <w:bCs/>
          <w:sz w:val="24"/>
        </w:rPr>
        <w:t>ежедневно с 15.00 до 18.00.</w:t>
      </w:r>
    </w:p>
    <w:p w:rsidR="00A60D60" w:rsidRDefault="00A60D60" w:rsidP="00A60D60">
      <w:pPr>
        <w:pStyle w:val="a3"/>
        <w:jc w:val="both"/>
      </w:pPr>
    </w:p>
    <w:p w:rsidR="00A60D60" w:rsidRDefault="00A60D60" w:rsidP="00A60D60">
      <w:pPr>
        <w:pStyle w:val="a3"/>
        <w:jc w:val="both"/>
      </w:pPr>
    </w:p>
    <w:p w:rsidR="00A60D60" w:rsidRDefault="00A60D60" w:rsidP="00A60D60">
      <w:pPr>
        <w:pStyle w:val="a3"/>
      </w:pPr>
      <w:r>
        <w:t xml:space="preserve">Председатель ТИК </w:t>
      </w:r>
      <w:proofErr w:type="spellStart"/>
      <w:r>
        <w:t>Ужурский</w:t>
      </w:r>
      <w:proofErr w:type="spellEnd"/>
      <w:r>
        <w:t xml:space="preserve">  район   </w:t>
      </w:r>
    </w:p>
    <w:p w:rsidR="00A60D60" w:rsidRDefault="00A60D60" w:rsidP="00A60D60">
      <w:pPr>
        <w:pStyle w:val="a3"/>
        <w:rPr>
          <w:rFonts w:ascii="Trebuchet MS" w:hAnsi="Trebuchet MS"/>
          <w:color w:val="222222"/>
          <w:sz w:val="28"/>
          <w:szCs w:val="28"/>
        </w:rPr>
      </w:pPr>
      <w:r>
        <w:t xml:space="preserve">Красноярский край                                                                                              Т.В.Казанцева       </w:t>
      </w:r>
    </w:p>
    <w:p w:rsidR="00A60D60" w:rsidRDefault="00A60D60" w:rsidP="00A60D60"/>
    <w:p w:rsidR="001A1F9B" w:rsidRDefault="001A1F9B"/>
    <w:sectPr w:rsidR="001A1F9B" w:rsidSect="001A1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D60"/>
    <w:rsid w:val="0007547A"/>
    <w:rsid w:val="001A00DB"/>
    <w:rsid w:val="001A1F9B"/>
    <w:rsid w:val="00A11CC8"/>
    <w:rsid w:val="00A60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D6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A60D60"/>
    <w:pPr>
      <w:keepNext/>
      <w:overflowPunct w:val="0"/>
      <w:autoSpaceDE w:val="0"/>
      <w:autoSpaceDN w:val="0"/>
      <w:adjustRightInd w:val="0"/>
      <w:spacing w:before="120" w:line="360" w:lineRule="auto"/>
      <w:jc w:val="left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0D6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rmal (Web)"/>
    <w:basedOn w:val="a"/>
    <w:semiHidden/>
    <w:unhideWhenUsed/>
    <w:rsid w:val="00A60D60"/>
    <w:pPr>
      <w:spacing w:after="100"/>
      <w:jc w:val="left"/>
    </w:pPr>
    <w:rPr>
      <w:sz w:val="24"/>
    </w:rPr>
  </w:style>
  <w:style w:type="paragraph" w:styleId="a4">
    <w:name w:val="Body Text"/>
    <w:basedOn w:val="a"/>
    <w:link w:val="a5"/>
    <w:semiHidden/>
    <w:unhideWhenUsed/>
    <w:rsid w:val="00A60D60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A60D6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A60D60"/>
    <w:pPr>
      <w:overflowPunct w:val="0"/>
      <w:autoSpaceDE w:val="0"/>
      <w:autoSpaceDN w:val="0"/>
      <w:adjustRightInd w:val="0"/>
      <w:ind w:firstLine="540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8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759</Words>
  <Characters>4331</Characters>
  <Application>Microsoft Office Word</Application>
  <DocSecurity>0</DocSecurity>
  <Lines>36</Lines>
  <Paragraphs>10</Paragraphs>
  <ScaleCrop>false</ScaleCrop>
  <Company/>
  <LinksUpToDate>false</LinksUpToDate>
  <CharactersWithSpaces>5080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Kazanceva</dc:creator>
  <cp:keywords/>
  <dc:description/>
  <cp:lastModifiedBy>karryes</cp:lastModifiedBy>
  <cp:revision>4</cp:revision>
  <dcterms:created xsi:type="dcterms:W3CDTF">2018-03-30T08:04:00Z</dcterms:created>
  <dcterms:modified xsi:type="dcterms:W3CDTF">2018-04-05T01:55:00Z</dcterms:modified>
</cp:coreProperties>
</file>